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E64" w:rsidRPr="00117E64" w:rsidRDefault="00117E64" w:rsidP="00117E64">
      <w:pPr>
        <w:widowControl/>
        <w:shd w:val="clear" w:color="auto" w:fill="FFFFFF"/>
        <w:adjustRightInd w:val="0"/>
        <w:snapToGrid w:val="0"/>
        <w:textAlignment w:val="baseline"/>
        <w:outlineLvl w:val="0"/>
        <w:rPr>
          <w:rFonts w:ascii="Arial" w:eastAsia="宋体" w:hAnsi="Arial" w:cs="Arial"/>
          <w:b/>
          <w:bCs/>
          <w:color w:val="1E293B"/>
          <w:kern w:val="36"/>
          <w:sz w:val="48"/>
          <w:szCs w:val="48"/>
        </w:rPr>
      </w:pPr>
      <w:r w:rsidRPr="00117E64">
        <w:rPr>
          <w:rFonts w:ascii="Arial" w:eastAsia="宋体" w:hAnsi="Arial" w:cs="Arial"/>
          <w:b/>
          <w:bCs/>
          <w:color w:val="1E293B"/>
          <w:kern w:val="36"/>
          <w:sz w:val="48"/>
          <w:szCs w:val="48"/>
        </w:rPr>
        <w:t>GLC-TE-I</w:t>
      </w:r>
    </w:p>
    <w:p w:rsidR="00117E64" w:rsidRDefault="00117E64" w:rsidP="00117E64">
      <w:pPr>
        <w:widowControl/>
        <w:shd w:val="clear" w:color="auto" w:fill="FFFFFF"/>
        <w:adjustRightInd w:val="0"/>
        <w:snapToGrid w:val="0"/>
        <w:textAlignment w:val="baseline"/>
        <w:outlineLvl w:val="0"/>
        <w:rPr>
          <w:rFonts w:ascii="微软雅黑" w:eastAsia="微软雅黑" w:hAnsi="微软雅黑" w:cs="Arial"/>
          <w:b/>
          <w:bCs/>
          <w:color w:val="67768E"/>
          <w:kern w:val="0"/>
          <w:sz w:val="18"/>
          <w:szCs w:val="18"/>
        </w:rPr>
      </w:pPr>
    </w:p>
    <w:p w:rsidR="00117E64" w:rsidRPr="00117E64" w:rsidRDefault="00117E64" w:rsidP="00117E64">
      <w:pPr>
        <w:widowControl/>
        <w:shd w:val="clear" w:color="auto" w:fill="FFFFFF"/>
        <w:adjustRightInd w:val="0"/>
        <w:snapToGrid w:val="0"/>
        <w:textAlignment w:val="baseline"/>
        <w:outlineLvl w:val="0"/>
        <w:rPr>
          <w:rFonts w:ascii="微软雅黑" w:eastAsia="微软雅黑" w:hAnsi="微软雅黑" w:cs="Arial"/>
          <w:color w:val="67768E"/>
          <w:kern w:val="0"/>
          <w:sz w:val="18"/>
          <w:szCs w:val="18"/>
        </w:rPr>
      </w:pPr>
      <w:r w:rsidRPr="00117E64">
        <w:rPr>
          <w:rFonts w:ascii="微软雅黑" w:eastAsia="微软雅黑" w:hAnsi="微软雅黑" w:cs="Arial"/>
          <w:b/>
          <w:bCs/>
          <w:color w:val="67768E"/>
          <w:kern w:val="0"/>
          <w:sz w:val="18"/>
          <w:szCs w:val="18"/>
        </w:rPr>
        <w:t>产品概述</w:t>
      </w:r>
    </w:p>
    <w:p w:rsidR="00117E64" w:rsidRPr="00117E64" w:rsidRDefault="00117E64" w:rsidP="00117E64">
      <w:pPr>
        <w:widowControl/>
        <w:shd w:val="clear" w:color="auto" w:fill="FFFFFF"/>
        <w:adjustRightInd w:val="0"/>
        <w:snapToGrid w:val="0"/>
        <w:textAlignment w:val="baseline"/>
        <w:outlineLvl w:val="0"/>
        <w:rPr>
          <w:rFonts w:ascii="微软雅黑" w:eastAsia="微软雅黑" w:hAnsi="微软雅黑" w:cs="Arial"/>
          <w:color w:val="67768E"/>
          <w:kern w:val="0"/>
          <w:sz w:val="18"/>
          <w:szCs w:val="18"/>
        </w:rPr>
      </w:pPr>
      <w:r w:rsidRPr="00117E64">
        <w:rPr>
          <w:rFonts w:ascii="微软雅黑" w:eastAsia="微软雅黑" w:hAnsi="微软雅黑" w:cs="Arial"/>
          <w:color w:val="67768E"/>
          <w:kern w:val="0"/>
          <w:sz w:val="18"/>
          <w:szCs w:val="18"/>
        </w:rPr>
        <w:t>思科（Cisco）GLC-TE-I兼容1000BASE-T SFP</w:t>
      </w:r>
      <w:proofErr w:type="gramStart"/>
      <w:r w:rsidRPr="00117E64">
        <w:rPr>
          <w:rFonts w:ascii="微软雅黑" w:eastAsia="微软雅黑" w:hAnsi="微软雅黑" w:cs="Arial"/>
          <w:color w:val="67768E"/>
          <w:kern w:val="0"/>
          <w:sz w:val="18"/>
          <w:szCs w:val="18"/>
        </w:rPr>
        <w:t>电口模块</w:t>
      </w:r>
      <w:proofErr w:type="gramEnd"/>
      <w:r w:rsidRPr="00117E64">
        <w:rPr>
          <w:rFonts w:ascii="微软雅黑" w:eastAsia="微软雅黑" w:hAnsi="微软雅黑" w:cs="Arial"/>
          <w:color w:val="67768E"/>
          <w:kern w:val="0"/>
          <w:sz w:val="18"/>
          <w:szCs w:val="18"/>
        </w:rPr>
        <w:t>（铜缆，100m，工业级，RJ-45）</w:t>
      </w:r>
    </w:p>
    <w:p w:rsidR="00117E64" w:rsidRPr="00117E64" w:rsidRDefault="00117E64" w:rsidP="00117E64">
      <w:pPr>
        <w:widowControl/>
        <w:shd w:val="clear" w:color="auto" w:fill="FFFFFF"/>
        <w:adjustRightInd w:val="0"/>
        <w:snapToGrid w:val="0"/>
        <w:textAlignment w:val="baseline"/>
        <w:outlineLvl w:val="0"/>
        <w:rPr>
          <w:rFonts w:ascii="微软雅黑" w:eastAsia="微软雅黑" w:hAnsi="微软雅黑" w:cs="Arial"/>
          <w:color w:val="67768E"/>
          <w:kern w:val="0"/>
          <w:sz w:val="18"/>
          <w:szCs w:val="18"/>
        </w:rPr>
      </w:pPr>
      <w:r w:rsidRPr="00117E64">
        <w:rPr>
          <w:rFonts w:ascii="微软雅黑" w:eastAsia="微软雅黑" w:hAnsi="微软雅黑" w:cs="Arial"/>
          <w:color w:val="67768E"/>
          <w:kern w:val="0"/>
          <w:sz w:val="18"/>
          <w:szCs w:val="18"/>
        </w:rPr>
        <w:t>思科（Cisco）GLC-T兼容SFP模块通过RJ45接口连接网线支持高达100m的链路传输。每个SFP模块都经过单独测试，可用于一系列思科（Cisco）交换机、路由器、服务器、网卡等。该</w:t>
      </w:r>
      <w:proofErr w:type="gramStart"/>
      <w:r w:rsidRPr="00117E64">
        <w:rPr>
          <w:rFonts w:ascii="微软雅黑" w:eastAsia="微软雅黑" w:hAnsi="微软雅黑" w:cs="Arial"/>
          <w:color w:val="67768E"/>
          <w:kern w:val="0"/>
          <w:sz w:val="18"/>
          <w:szCs w:val="18"/>
        </w:rPr>
        <w:t>工业级光模块</w:t>
      </w:r>
      <w:proofErr w:type="gramEnd"/>
      <w:r w:rsidRPr="00117E64">
        <w:rPr>
          <w:rFonts w:ascii="微软雅黑" w:eastAsia="微软雅黑" w:hAnsi="微软雅黑" w:cs="Arial"/>
          <w:color w:val="67768E"/>
          <w:kern w:val="0"/>
          <w:sz w:val="18"/>
          <w:szCs w:val="18"/>
        </w:rPr>
        <w:t>具有低功耗特性，为千兆以太网、通信和数据中心提供1GBASE以太网连接选项，适用于室内外部署。</w:t>
      </w:r>
    </w:p>
    <w:p w:rsidR="00117E64" w:rsidRPr="00117E64" w:rsidRDefault="00117E64" w:rsidP="00117E64">
      <w:pPr>
        <w:widowControl/>
        <w:shd w:val="clear" w:color="auto" w:fill="FFFFFF"/>
        <w:adjustRightInd w:val="0"/>
        <w:snapToGrid w:val="0"/>
        <w:textAlignment w:val="baseline"/>
        <w:outlineLvl w:val="0"/>
        <w:rPr>
          <w:rFonts w:ascii="微软雅黑" w:eastAsia="微软雅黑" w:hAnsi="微软雅黑" w:cs="Arial"/>
          <w:color w:val="67768E"/>
          <w:kern w:val="0"/>
          <w:sz w:val="18"/>
          <w:szCs w:val="18"/>
        </w:rPr>
      </w:pPr>
      <w:r w:rsidRPr="00117E64">
        <w:rPr>
          <w:rFonts w:ascii="微软雅黑" w:eastAsia="微软雅黑" w:hAnsi="微软雅黑" w:cs="Arial"/>
          <w:b/>
          <w:bCs/>
          <w:color w:val="67768E"/>
          <w:kern w:val="0"/>
          <w:sz w:val="18"/>
          <w:szCs w:val="18"/>
        </w:rPr>
        <w:t>产品特征</w:t>
      </w:r>
    </w:p>
    <w:p w:rsidR="00117E64" w:rsidRPr="00117E64" w:rsidRDefault="00117E64" w:rsidP="00117E64">
      <w:pPr>
        <w:widowControl/>
        <w:shd w:val="clear" w:color="auto" w:fill="FFFFFF"/>
        <w:adjustRightInd w:val="0"/>
        <w:snapToGrid w:val="0"/>
        <w:textAlignment w:val="baseline"/>
        <w:outlineLvl w:val="0"/>
        <w:rPr>
          <w:rFonts w:ascii="微软雅黑" w:eastAsia="微软雅黑" w:hAnsi="微软雅黑" w:cs="Arial"/>
          <w:color w:val="67768E"/>
          <w:kern w:val="0"/>
          <w:sz w:val="18"/>
          <w:szCs w:val="18"/>
        </w:rPr>
      </w:pPr>
      <w:r w:rsidRPr="00117E64">
        <w:rPr>
          <w:rFonts w:ascii="微软雅黑" w:eastAsia="微软雅黑" w:hAnsi="微软雅黑" w:cs="Arial"/>
          <w:color w:val="67768E"/>
          <w:kern w:val="0"/>
          <w:sz w:val="18"/>
          <w:szCs w:val="18"/>
        </w:rPr>
        <w:t>内置 Marvell 芯片,最大功耗1.2W</w:t>
      </w:r>
      <w:r w:rsidRPr="00117E64">
        <w:rPr>
          <w:rFonts w:ascii="微软雅黑" w:eastAsia="微软雅黑" w:hAnsi="微软雅黑" w:cs="Arial"/>
          <w:color w:val="67768E"/>
          <w:kern w:val="0"/>
          <w:sz w:val="18"/>
          <w:szCs w:val="18"/>
        </w:rPr>
        <w:br/>
        <w:t>经过真机测试，性能卓越，质量可靠</w:t>
      </w:r>
      <w:r w:rsidRPr="00117E64">
        <w:rPr>
          <w:rFonts w:ascii="微软雅黑" w:eastAsia="微软雅黑" w:hAnsi="微软雅黑" w:cs="Arial"/>
          <w:color w:val="67768E"/>
          <w:kern w:val="0"/>
          <w:sz w:val="18"/>
          <w:szCs w:val="18"/>
        </w:rPr>
        <w:br/>
        <w:t>终端RJ45连接器允许在现有的铜缆基础设施上实现1G的带宽</w:t>
      </w:r>
      <w:r w:rsidRPr="00117E64">
        <w:rPr>
          <w:rFonts w:ascii="微软雅黑" w:eastAsia="微软雅黑" w:hAnsi="微软雅黑" w:cs="Arial"/>
          <w:color w:val="67768E"/>
          <w:kern w:val="0"/>
          <w:sz w:val="18"/>
          <w:szCs w:val="18"/>
        </w:rPr>
        <w:br/>
        <w:t>符合热插拔SFP MSA标准</w:t>
      </w:r>
      <w:r w:rsidRPr="00117E64">
        <w:rPr>
          <w:rFonts w:ascii="微软雅黑" w:eastAsia="微软雅黑" w:hAnsi="微软雅黑" w:cs="Arial"/>
          <w:color w:val="67768E"/>
          <w:kern w:val="0"/>
          <w:sz w:val="18"/>
          <w:szCs w:val="18"/>
        </w:rPr>
        <w:br/>
        <w:t>工业级温度范围-40°C~85°C</w:t>
      </w:r>
      <w:r w:rsidRPr="00117E64">
        <w:rPr>
          <w:rFonts w:ascii="微软雅黑" w:eastAsia="微软雅黑" w:hAnsi="微软雅黑" w:cs="Arial"/>
          <w:color w:val="67768E"/>
          <w:kern w:val="0"/>
          <w:sz w:val="18"/>
          <w:szCs w:val="18"/>
        </w:rPr>
        <w:br/>
        <w:t>符合IEEE标准 802.3和802.3ab千兆以太网</w:t>
      </w:r>
      <w:r w:rsidRPr="00117E64">
        <w:rPr>
          <w:rFonts w:ascii="微软雅黑" w:eastAsia="微软雅黑" w:hAnsi="微软雅黑" w:cs="Arial"/>
          <w:color w:val="67768E"/>
          <w:kern w:val="0"/>
          <w:sz w:val="18"/>
          <w:szCs w:val="18"/>
        </w:rPr>
        <w:br/>
        <w:t>符合RoHS标准</w:t>
      </w:r>
    </w:p>
    <w:p w:rsidR="00117E64" w:rsidRPr="00117E64" w:rsidRDefault="00117E64" w:rsidP="00117E64">
      <w:pPr>
        <w:widowControl/>
        <w:shd w:val="clear" w:color="auto" w:fill="FFFFFF"/>
        <w:adjustRightInd w:val="0"/>
        <w:snapToGrid w:val="0"/>
        <w:textAlignment w:val="baseline"/>
        <w:outlineLvl w:val="0"/>
        <w:rPr>
          <w:rFonts w:ascii="微软雅黑" w:eastAsia="微软雅黑" w:hAnsi="微软雅黑" w:cs="Arial"/>
          <w:color w:val="67768E"/>
          <w:kern w:val="0"/>
          <w:sz w:val="18"/>
          <w:szCs w:val="18"/>
        </w:rPr>
      </w:pPr>
      <w:r w:rsidRPr="00117E64">
        <w:rPr>
          <w:rFonts w:ascii="微软雅黑" w:eastAsia="微软雅黑" w:hAnsi="微软雅黑" w:cs="Arial"/>
          <w:b/>
          <w:bCs/>
          <w:color w:val="67768E"/>
          <w:kern w:val="0"/>
          <w:sz w:val="18"/>
          <w:szCs w:val="18"/>
        </w:rPr>
        <w:t>规格参数</w:t>
      </w:r>
    </w:p>
    <w:tbl>
      <w:tblPr>
        <w:tblW w:w="9634" w:type="dxa"/>
        <w:tblBorders>
          <w:top w:val="single" w:sz="6" w:space="0" w:color="F2F5F7"/>
          <w:left w:val="single" w:sz="6" w:space="0" w:color="F2F5F7"/>
          <w:bottom w:val="single" w:sz="2" w:space="0" w:color="F2F5F7"/>
          <w:right w:val="single" w:sz="2" w:space="0" w:color="F2F5F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3512"/>
        <w:gridCol w:w="1528"/>
        <w:gridCol w:w="2122"/>
      </w:tblGrid>
      <w:tr w:rsidR="00117E64" w:rsidRPr="00117E64" w:rsidTr="00117E64">
        <w:trPr>
          <w:trHeight w:val="6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兼容型号名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GLC-TE-I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品牌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安科士(</w:t>
            </w:r>
            <w:proofErr w:type="spellStart"/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AndXe</w:t>
            </w:r>
            <w:proofErr w:type="spellEnd"/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)</w:t>
            </w:r>
          </w:p>
        </w:tc>
      </w:tr>
      <w:tr w:rsidR="00117E64" w:rsidRPr="00117E64" w:rsidTr="00117E64">
        <w:trPr>
          <w:trHeight w:val="6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封装形式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SFP 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最大传输速率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1000Mbps</w:t>
            </w:r>
          </w:p>
        </w:tc>
      </w:tr>
      <w:tr w:rsidR="00117E64" w:rsidRPr="00117E64" w:rsidTr="00117E64">
        <w:trPr>
          <w:trHeight w:val="6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线缆类型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Cat 6/Cat 6a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最大传输距离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100m</w:t>
            </w:r>
          </w:p>
        </w:tc>
      </w:tr>
      <w:tr w:rsidR="00117E64" w:rsidRPr="00117E64" w:rsidTr="00117E64">
        <w:trPr>
          <w:trHeight w:val="6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接口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RJ-45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收光异常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无</w:t>
            </w:r>
          </w:p>
        </w:tc>
      </w:tr>
      <w:tr w:rsidR="00117E64" w:rsidRPr="00117E64" w:rsidTr="00117E64">
        <w:trPr>
          <w:trHeight w:val="6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DDM/DOM(数字诊断)支持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工业级温度范围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-40~85℃(-40~185°F)</w:t>
            </w:r>
          </w:p>
        </w:tc>
      </w:tr>
      <w:tr w:rsidR="00117E64" w:rsidRPr="00117E64" w:rsidTr="00117E64">
        <w:trPr>
          <w:trHeight w:val="6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支持协议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符合MSA、IEEE STD 802.3和802.3ab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质保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64" w:rsidRPr="00117E64" w:rsidRDefault="00117E64" w:rsidP="00117E64">
            <w:pPr>
              <w:widowControl/>
              <w:adjustRightInd w:val="0"/>
              <w:snapToGrid w:val="0"/>
              <w:outlineLvl w:val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17E6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2年①</w:t>
            </w:r>
          </w:p>
        </w:tc>
      </w:tr>
    </w:tbl>
    <w:p w:rsidR="006A261F" w:rsidRPr="00117E64" w:rsidRDefault="006A261F" w:rsidP="00117E64">
      <w:pPr>
        <w:adjustRightInd w:val="0"/>
        <w:snapToGrid w:val="0"/>
        <w:outlineLvl w:val="0"/>
        <w:rPr>
          <w:rFonts w:ascii="微软雅黑" w:eastAsia="微软雅黑" w:hAnsi="微软雅黑" w:hint="eastAsia"/>
          <w:sz w:val="18"/>
          <w:szCs w:val="18"/>
        </w:rPr>
      </w:pPr>
    </w:p>
    <w:sectPr w:rsidR="006A261F" w:rsidRPr="00117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64"/>
    <w:rsid w:val="000C70DC"/>
    <w:rsid w:val="00117E64"/>
    <w:rsid w:val="006A261F"/>
    <w:rsid w:val="00744798"/>
    <w:rsid w:val="00A2716F"/>
    <w:rsid w:val="00B7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C222"/>
  <w15:chartTrackingRefBased/>
  <w15:docId w15:val="{AC76AC51-6A68-4C83-8142-6F1E2604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17E6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E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17E64"/>
    <w:rPr>
      <w:b/>
      <w:bCs/>
    </w:rPr>
  </w:style>
  <w:style w:type="paragraph" w:customStyle="1" w:styleId="has-text-align-left">
    <w:name w:val="has-text-align-left"/>
    <w:basedOn w:val="a"/>
    <w:rsid w:val="00117E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117E6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 Allen</dc:creator>
  <cp:keywords/>
  <dc:description/>
  <cp:lastModifiedBy>Ker Allen</cp:lastModifiedBy>
  <cp:revision>1</cp:revision>
  <dcterms:created xsi:type="dcterms:W3CDTF">2026-04-02T07:11:00Z</dcterms:created>
  <dcterms:modified xsi:type="dcterms:W3CDTF">2026-04-02T07:12:00Z</dcterms:modified>
</cp:coreProperties>
</file>